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EA75" w14:textId="6E0443AC" w:rsidR="006A0E54" w:rsidRDefault="006A0E54" w:rsidP="006A0E54">
      <w:pPr>
        <w:pStyle w:val="Title"/>
      </w:pPr>
      <w:r w:rsidRPr="006A0E54">
        <w:t xml:space="preserve">Three </w:t>
      </w:r>
      <w:r w:rsidR="00B13A08" w:rsidRPr="006A0E54">
        <w:t>open-ended questions</w:t>
      </w:r>
    </w:p>
    <w:p w14:paraId="42318721" w14:textId="77777777" w:rsidR="006A0E54" w:rsidRPr="006A0E54" w:rsidRDefault="006A0E54" w:rsidP="006A0E54"/>
    <w:p w14:paraId="72245102" w14:textId="45E3E7B7" w:rsidR="006A0E54" w:rsidRPr="006A0E54" w:rsidRDefault="006A0E54" w:rsidP="00D044D1">
      <w:pPr>
        <w:pStyle w:val="Heading2"/>
      </w:pPr>
      <w:r w:rsidRPr="006A0E54">
        <w:t xml:space="preserve">Course </w:t>
      </w:r>
      <w:r w:rsidR="00B13A08">
        <w:t>i</w:t>
      </w:r>
      <w:r w:rsidRPr="006A0E54">
        <w:t>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650"/>
      </w:tblGrid>
      <w:tr w:rsidR="006A0E54" w:rsidRPr="006A0E54" w14:paraId="00E71D16" w14:textId="77777777" w:rsidTr="00B13A08">
        <w:tc>
          <w:tcPr>
            <w:tcW w:w="2070" w:type="dxa"/>
            <w:hideMark/>
          </w:tcPr>
          <w:p w14:paraId="7644B701" w14:textId="77777777" w:rsidR="006A0E54" w:rsidRPr="006A0E54" w:rsidRDefault="006A0E54" w:rsidP="006A0E54">
            <w:r w:rsidRPr="006A0E54">
              <w:t>Course: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452D962D" w14:textId="77777777" w:rsidR="006A0E54" w:rsidRPr="006A0E54" w:rsidRDefault="006A0E54" w:rsidP="006A0E54">
            <w:pPr>
              <w:rPr>
                <w:sz w:val="22"/>
              </w:rPr>
            </w:pPr>
          </w:p>
        </w:tc>
      </w:tr>
      <w:tr w:rsidR="006A0E54" w:rsidRPr="006A0E54" w14:paraId="1D0308A9" w14:textId="77777777" w:rsidTr="00B13A08">
        <w:tc>
          <w:tcPr>
            <w:tcW w:w="2070" w:type="dxa"/>
            <w:hideMark/>
          </w:tcPr>
          <w:p w14:paraId="3D537536" w14:textId="77777777" w:rsidR="006A0E54" w:rsidRPr="006A0E54" w:rsidRDefault="006A0E54" w:rsidP="006A0E54">
            <w:r w:rsidRPr="006A0E54">
              <w:t>Class Time: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45C47681" w14:textId="77777777" w:rsidR="006A0E54" w:rsidRPr="006A0E54" w:rsidRDefault="006A0E54" w:rsidP="006A0E54">
            <w:pPr>
              <w:rPr>
                <w:sz w:val="22"/>
              </w:rPr>
            </w:pPr>
          </w:p>
        </w:tc>
      </w:tr>
      <w:tr w:rsidR="006A0E54" w:rsidRPr="006A0E54" w14:paraId="7F6C302A" w14:textId="77777777" w:rsidTr="00B13A08">
        <w:tc>
          <w:tcPr>
            <w:tcW w:w="2070" w:type="dxa"/>
            <w:hideMark/>
          </w:tcPr>
          <w:p w14:paraId="186FEE0C" w14:textId="77777777" w:rsidR="006A0E54" w:rsidRPr="006A0E54" w:rsidRDefault="006A0E54" w:rsidP="006A0E54">
            <w:r w:rsidRPr="006A0E54">
              <w:t>Instructor: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190C141C" w14:textId="77777777" w:rsidR="00A071D2" w:rsidRPr="006A0E54" w:rsidRDefault="00A071D2" w:rsidP="006A0E54">
            <w:pPr>
              <w:rPr>
                <w:sz w:val="22"/>
              </w:rPr>
            </w:pPr>
          </w:p>
        </w:tc>
      </w:tr>
      <w:tr w:rsidR="006A0E54" w:rsidRPr="006A0E54" w14:paraId="0E97DD6F" w14:textId="77777777" w:rsidTr="00B13A08">
        <w:tc>
          <w:tcPr>
            <w:tcW w:w="2070" w:type="dxa"/>
            <w:hideMark/>
          </w:tcPr>
          <w:p w14:paraId="7480ABB9" w14:textId="77777777" w:rsidR="006A0E54" w:rsidRPr="006A0E54" w:rsidRDefault="006A0E54" w:rsidP="006A0E54">
            <w:r w:rsidRPr="006A0E54">
              <w:t>Date: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748CAC7" w14:textId="77777777" w:rsidR="006A0E54" w:rsidRPr="006A0E54" w:rsidRDefault="006A0E54" w:rsidP="006A0E54">
            <w:pPr>
              <w:rPr>
                <w:sz w:val="22"/>
              </w:rPr>
            </w:pPr>
          </w:p>
        </w:tc>
      </w:tr>
    </w:tbl>
    <w:p w14:paraId="564AE096" w14:textId="77777777" w:rsidR="006A0E54" w:rsidRDefault="006A0E54" w:rsidP="006A0E54">
      <w:pPr>
        <w:rPr>
          <w:sz w:val="22"/>
        </w:rPr>
      </w:pPr>
    </w:p>
    <w:p w14:paraId="5CD3468D" w14:textId="430FA551" w:rsidR="006A0E54" w:rsidRDefault="006A0E54" w:rsidP="00D044D1">
      <w:pPr>
        <w:pStyle w:val="Heading2"/>
      </w:pPr>
      <w:r w:rsidRPr="00D044D1">
        <w:t>Purpose</w:t>
      </w:r>
    </w:p>
    <w:p w14:paraId="7648AA17" w14:textId="24872C46" w:rsidR="006A0E54" w:rsidRPr="00B7526F" w:rsidRDefault="006A0E54" w:rsidP="006A0E54">
      <w:r w:rsidRPr="006A0E54">
        <w:t>The purpose of this evaluation is to help improve the course, how it is taught, and therefore to help you improve your learning. I will report back to you on the feedback I receive.</w:t>
      </w:r>
    </w:p>
    <w:p w14:paraId="39E51726" w14:textId="3BD7ED3D" w:rsidR="006A0E54" w:rsidRDefault="006A0E54" w:rsidP="006A0E54">
      <w:pPr>
        <w:pStyle w:val="Heading3"/>
      </w:pPr>
    </w:p>
    <w:p w14:paraId="315176E3" w14:textId="1D4AA946" w:rsidR="002000C4" w:rsidRDefault="002000C4" w:rsidP="005951A5">
      <w:r w:rsidRPr="005951A5">
        <w:t>Please answer the following questions in the space provided below:</w:t>
      </w:r>
    </w:p>
    <w:p w14:paraId="40B881DC" w14:textId="77777777" w:rsidR="005951A5" w:rsidRPr="005951A5" w:rsidRDefault="005951A5" w:rsidP="00595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5951A5" w14:paraId="468FB5D8" w14:textId="77777777" w:rsidTr="005951A5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7A987A10" w14:textId="57453D5A" w:rsidR="005951A5" w:rsidRDefault="005951A5" w:rsidP="005951A5">
            <w:r w:rsidRPr="006A0E54">
              <w:t>1</w:t>
            </w:r>
            <w:proofErr w:type="gramStart"/>
            <w:r w:rsidRPr="006A0E54">
              <w:t>.  What</w:t>
            </w:r>
            <w:proofErr w:type="gramEnd"/>
            <w:r w:rsidRPr="006A0E54">
              <w:t xml:space="preserve"> contributes most to your learning </w:t>
            </w:r>
            <w:proofErr w:type="gramStart"/>
            <w:r w:rsidRPr="006A0E54">
              <w:t>in</w:t>
            </w:r>
            <w:proofErr w:type="gramEnd"/>
            <w:r w:rsidRPr="006A0E54">
              <w:t xml:space="preserve"> this course?</w:t>
            </w:r>
          </w:p>
        </w:tc>
      </w:tr>
      <w:tr w:rsidR="005951A5" w14:paraId="388EBCED" w14:textId="77777777" w:rsidTr="005951A5">
        <w:trPr>
          <w:trHeight w:val="864"/>
        </w:trPr>
        <w:tc>
          <w:tcPr>
            <w:tcW w:w="9710" w:type="dxa"/>
          </w:tcPr>
          <w:p w14:paraId="123FE707" w14:textId="77777777" w:rsidR="005951A5" w:rsidRDefault="005951A5" w:rsidP="005951A5"/>
        </w:tc>
      </w:tr>
    </w:tbl>
    <w:p w14:paraId="50015B6F" w14:textId="77777777" w:rsidR="005951A5" w:rsidRDefault="005951A5" w:rsidP="00595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5951A5" w14:paraId="2FCE10F7" w14:textId="77777777" w:rsidTr="00F85A0B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4F6D5120" w14:textId="6851F8CE" w:rsidR="005951A5" w:rsidRDefault="005951A5" w:rsidP="005951A5">
            <w:r w:rsidRPr="006A0E54">
              <w:t>2</w:t>
            </w:r>
            <w:proofErr w:type="gramStart"/>
            <w:r w:rsidRPr="006A0E54">
              <w:t>.  What</w:t>
            </w:r>
            <w:proofErr w:type="gramEnd"/>
            <w:r w:rsidRPr="006A0E54">
              <w:t xml:space="preserve"> specific suggestions do you have for changes that would improve the course?</w:t>
            </w:r>
          </w:p>
        </w:tc>
      </w:tr>
      <w:tr w:rsidR="005951A5" w14:paraId="7E8BA17E" w14:textId="77777777" w:rsidTr="00F85A0B">
        <w:trPr>
          <w:trHeight w:val="864"/>
        </w:trPr>
        <w:tc>
          <w:tcPr>
            <w:tcW w:w="9710" w:type="dxa"/>
          </w:tcPr>
          <w:p w14:paraId="0F6DB37E" w14:textId="77777777" w:rsidR="005951A5" w:rsidRDefault="005951A5" w:rsidP="005951A5"/>
        </w:tc>
      </w:tr>
    </w:tbl>
    <w:p w14:paraId="0B14A012" w14:textId="7D4F59ED" w:rsidR="005951A5" w:rsidRDefault="005951A5" w:rsidP="00595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5951A5" w14:paraId="3ECE6F78" w14:textId="77777777" w:rsidTr="00F85A0B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4DBF4BDE" w14:textId="0BC3B0E7" w:rsidR="005951A5" w:rsidRDefault="005951A5" w:rsidP="005951A5">
            <w:r>
              <w:t>3. Which of the following best describes the pace of the course: too fast, just right, or too slow.</w:t>
            </w:r>
          </w:p>
        </w:tc>
      </w:tr>
      <w:tr w:rsidR="005951A5" w14:paraId="142782C8" w14:textId="77777777" w:rsidTr="00F85A0B">
        <w:trPr>
          <w:trHeight w:val="864"/>
        </w:trPr>
        <w:tc>
          <w:tcPr>
            <w:tcW w:w="9710" w:type="dxa"/>
          </w:tcPr>
          <w:p w14:paraId="1097370C" w14:textId="77777777" w:rsidR="005951A5" w:rsidRDefault="005951A5" w:rsidP="005951A5"/>
        </w:tc>
      </w:tr>
    </w:tbl>
    <w:p w14:paraId="088DBCF0" w14:textId="77777777" w:rsidR="005951A5" w:rsidRDefault="005951A5" w:rsidP="005951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5951A5" w14:paraId="4B55D54F" w14:textId="77777777" w:rsidTr="00F85A0B">
        <w:tc>
          <w:tcPr>
            <w:tcW w:w="9710" w:type="dxa"/>
            <w:tcBorders>
              <w:top w:val="nil"/>
              <w:left w:val="nil"/>
              <w:right w:val="nil"/>
            </w:tcBorders>
          </w:tcPr>
          <w:p w14:paraId="4AD0E7B5" w14:textId="415FA08A" w:rsidR="005951A5" w:rsidRDefault="005951A5" w:rsidP="005951A5">
            <w:r>
              <w:t>4. Please explain your response to question 3 below.</w:t>
            </w:r>
          </w:p>
        </w:tc>
      </w:tr>
      <w:tr w:rsidR="005951A5" w14:paraId="0B54DE87" w14:textId="77777777" w:rsidTr="00F85A0B">
        <w:trPr>
          <w:trHeight w:val="864"/>
        </w:trPr>
        <w:tc>
          <w:tcPr>
            <w:tcW w:w="9710" w:type="dxa"/>
          </w:tcPr>
          <w:p w14:paraId="36E50746" w14:textId="77777777" w:rsidR="005951A5" w:rsidRDefault="005951A5" w:rsidP="005951A5"/>
        </w:tc>
      </w:tr>
    </w:tbl>
    <w:p w14:paraId="51AC45E1" w14:textId="77777777" w:rsidR="005951A5" w:rsidRDefault="005951A5" w:rsidP="005951A5"/>
    <w:p w14:paraId="3258F050" w14:textId="77777777" w:rsidR="005951A5" w:rsidRDefault="005951A5" w:rsidP="005951A5"/>
    <w:p w14:paraId="7AE34444" w14:textId="77777777" w:rsidR="005951A5" w:rsidRPr="005951A5" w:rsidRDefault="005951A5" w:rsidP="005951A5"/>
    <w:p w14:paraId="3222D8D6" w14:textId="77777777" w:rsidR="006A0E54" w:rsidRDefault="006A0E54" w:rsidP="006A0E54">
      <w:pPr>
        <w:rPr>
          <w:sz w:val="22"/>
        </w:rPr>
      </w:pPr>
    </w:p>
    <w:p w14:paraId="6389240B" w14:textId="77777777" w:rsidR="006A0E54" w:rsidRDefault="006A0E54" w:rsidP="006A0E54">
      <w:pPr>
        <w:rPr>
          <w:sz w:val="22"/>
        </w:rPr>
      </w:pPr>
    </w:p>
    <w:p w14:paraId="5897C9E5" w14:textId="77777777" w:rsidR="006A0E54" w:rsidRPr="006A0E54" w:rsidRDefault="006A0E54" w:rsidP="006A0E54">
      <w:pPr>
        <w:rPr>
          <w:sz w:val="22"/>
        </w:rPr>
      </w:pPr>
    </w:p>
    <w:p w14:paraId="3215A637" w14:textId="77777777" w:rsidR="007628F9" w:rsidRDefault="007628F9" w:rsidP="008767CE"/>
    <w:sectPr w:rsidR="007628F9" w:rsidSect="0051140C">
      <w:headerReference w:type="default" r:id="rId11"/>
      <w:footerReference w:type="default" r:id="rId12"/>
      <w:headerReference w:type="first" r:id="rId13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8B2C" w14:textId="77777777" w:rsidR="00D8737B" w:rsidRDefault="00D8737B" w:rsidP="009A6E82">
      <w:r>
        <w:separator/>
      </w:r>
    </w:p>
  </w:endnote>
  <w:endnote w:type="continuationSeparator" w:id="0">
    <w:p w14:paraId="55E7ED2F" w14:textId="77777777" w:rsidR="00D8737B" w:rsidRDefault="00D8737B" w:rsidP="009A6E82">
      <w:r>
        <w:continuationSeparator/>
      </w:r>
    </w:p>
  </w:endnote>
  <w:endnote w:type="continuationNotice" w:id="1">
    <w:p w14:paraId="68F441E8" w14:textId="77777777" w:rsidR="00D8737B" w:rsidRDefault="00D873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62C9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2E9FEE52" wp14:editId="488697D4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C9CD" w14:textId="77777777" w:rsidR="00D8737B" w:rsidRDefault="00D8737B" w:rsidP="009A6E82">
      <w:r>
        <w:separator/>
      </w:r>
    </w:p>
  </w:footnote>
  <w:footnote w:type="continuationSeparator" w:id="0">
    <w:p w14:paraId="2AAA1FCB" w14:textId="77777777" w:rsidR="00D8737B" w:rsidRDefault="00D8737B" w:rsidP="009A6E82">
      <w:r>
        <w:continuationSeparator/>
      </w:r>
    </w:p>
  </w:footnote>
  <w:footnote w:type="continuationNotice" w:id="1">
    <w:p w14:paraId="1EEDBB69" w14:textId="77777777" w:rsidR="00D8737B" w:rsidRDefault="00D873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ACAD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49814F20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9358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6E7B8A43" wp14:editId="14741BE9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55F7EF4" wp14:editId="7B963127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4"/>
  </w:num>
  <w:num w:numId="3" w16cid:durableId="805508064">
    <w:abstractNumId w:val="8"/>
  </w:num>
  <w:num w:numId="4" w16cid:durableId="1303074663">
    <w:abstractNumId w:val="3"/>
  </w:num>
  <w:num w:numId="5" w16cid:durableId="2129202715">
    <w:abstractNumId w:val="2"/>
  </w:num>
  <w:num w:numId="6" w16cid:durableId="1820533869">
    <w:abstractNumId w:val="7"/>
  </w:num>
  <w:num w:numId="7" w16cid:durableId="2014523921">
    <w:abstractNumId w:val="1"/>
  </w:num>
  <w:num w:numId="8" w16cid:durableId="81605926">
    <w:abstractNumId w:val="9"/>
  </w:num>
  <w:num w:numId="9" w16cid:durableId="1676614855">
    <w:abstractNumId w:val="5"/>
  </w:num>
  <w:num w:numId="10" w16cid:durableId="1550192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54"/>
    <w:rsid w:val="00036D4F"/>
    <w:rsid w:val="000A3D9E"/>
    <w:rsid w:val="000A6D11"/>
    <w:rsid w:val="000C6F9C"/>
    <w:rsid w:val="000E61B5"/>
    <w:rsid w:val="0010730A"/>
    <w:rsid w:val="00145255"/>
    <w:rsid w:val="001500C1"/>
    <w:rsid w:val="00167083"/>
    <w:rsid w:val="00184A6A"/>
    <w:rsid w:val="001930F5"/>
    <w:rsid w:val="001A6112"/>
    <w:rsid w:val="001E4844"/>
    <w:rsid w:val="002000C4"/>
    <w:rsid w:val="00221E50"/>
    <w:rsid w:val="002305BC"/>
    <w:rsid w:val="00245FF2"/>
    <w:rsid w:val="002766A3"/>
    <w:rsid w:val="0028712A"/>
    <w:rsid w:val="002A0A04"/>
    <w:rsid w:val="002A6296"/>
    <w:rsid w:val="002C191D"/>
    <w:rsid w:val="002E3314"/>
    <w:rsid w:val="00314850"/>
    <w:rsid w:val="00350F79"/>
    <w:rsid w:val="0035739F"/>
    <w:rsid w:val="00370662"/>
    <w:rsid w:val="00372249"/>
    <w:rsid w:val="00381AE9"/>
    <w:rsid w:val="003909F7"/>
    <w:rsid w:val="003C1DC5"/>
    <w:rsid w:val="003D29D9"/>
    <w:rsid w:val="00403C68"/>
    <w:rsid w:val="00431089"/>
    <w:rsid w:val="00474133"/>
    <w:rsid w:val="004945DC"/>
    <w:rsid w:val="004A4D3B"/>
    <w:rsid w:val="004B1C24"/>
    <w:rsid w:val="004B20DF"/>
    <w:rsid w:val="004D1CC7"/>
    <w:rsid w:val="004F0F65"/>
    <w:rsid w:val="0050649D"/>
    <w:rsid w:val="0051140C"/>
    <w:rsid w:val="00543FB2"/>
    <w:rsid w:val="0055218A"/>
    <w:rsid w:val="00575594"/>
    <w:rsid w:val="00593F41"/>
    <w:rsid w:val="005946C4"/>
    <w:rsid w:val="005951A5"/>
    <w:rsid w:val="005A2A0A"/>
    <w:rsid w:val="005E77A4"/>
    <w:rsid w:val="006201C9"/>
    <w:rsid w:val="00635E23"/>
    <w:rsid w:val="00662AE8"/>
    <w:rsid w:val="00665131"/>
    <w:rsid w:val="0067739C"/>
    <w:rsid w:val="00683D31"/>
    <w:rsid w:val="006A0E54"/>
    <w:rsid w:val="006A1B85"/>
    <w:rsid w:val="006A2420"/>
    <w:rsid w:val="006A45B9"/>
    <w:rsid w:val="006C5327"/>
    <w:rsid w:val="006D4DE3"/>
    <w:rsid w:val="006E00FB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8077CA"/>
    <w:rsid w:val="008407DB"/>
    <w:rsid w:val="00841CCE"/>
    <w:rsid w:val="00843C0D"/>
    <w:rsid w:val="008767CE"/>
    <w:rsid w:val="008821F0"/>
    <w:rsid w:val="00886525"/>
    <w:rsid w:val="0089314F"/>
    <w:rsid w:val="00895026"/>
    <w:rsid w:val="00895B0B"/>
    <w:rsid w:val="008A22CF"/>
    <w:rsid w:val="008B3DAE"/>
    <w:rsid w:val="008C17A2"/>
    <w:rsid w:val="008C1813"/>
    <w:rsid w:val="008C3C63"/>
    <w:rsid w:val="008E47AC"/>
    <w:rsid w:val="008F36F6"/>
    <w:rsid w:val="00943FFD"/>
    <w:rsid w:val="00964AD6"/>
    <w:rsid w:val="009837A9"/>
    <w:rsid w:val="00985494"/>
    <w:rsid w:val="009A1E1E"/>
    <w:rsid w:val="009A6E82"/>
    <w:rsid w:val="009D7E4C"/>
    <w:rsid w:val="009E411D"/>
    <w:rsid w:val="00A071D2"/>
    <w:rsid w:val="00A16FDE"/>
    <w:rsid w:val="00A4138D"/>
    <w:rsid w:val="00A420F2"/>
    <w:rsid w:val="00A834AE"/>
    <w:rsid w:val="00A9097A"/>
    <w:rsid w:val="00AA4715"/>
    <w:rsid w:val="00AF6B4D"/>
    <w:rsid w:val="00B13A08"/>
    <w:rsid w:val="00B32BEA"/>
    <w:rsid w:val="00B579E1"/>
    <w:rsid w:val="00B67125"/>
    <w:rsid w:val="00B702DC"/>
    <w:rsid w:val="00B7526F"/>
    <w:rsid w:val="00B762AD"/>
    <w:rsid w:val="00B97741"/>
    <w:rsid w:val="00BE2802"/>
    <w:rsid w:val="00C374B3"/>
    <w:rsid w:val="00C47604"/>
    <w:rsid w:val="00C51317"/>
    <w:rsid w:val="00C83173"/>
    <w:rsid w:val="00C87F53"/>
    <w:rsid w:val="00C9071D"/>
    <w:rsid w:val="00CD2198"/>
    <w:rsid w:val="00CE2C50"/>
    <w:rsid w:val="00CE53FA"/>
    <w:rsid w:val="00D044D1"/>
    <w:rsid w:val="00D35D96"/>
    <w:rsid w:val="00D537D3"/>
    <w:rsid w:val="00D603A1"/>
    <w:rsid w:val="00D846B8"/>
    <w:rsid w:val="00D8737B"/>
    <w:rsid w:val="00DB07C2"/>
    <w:rsid w:val="00DC0CFA"/>
    <w:rsid w:val="00DC3706"/>
    <w:rsid w:val="00DD0B19"/>
    <w:rsid w:val="00DD2F00"/>
    <w:rsid w:val="00DF6CFA"/>
    <w:rsid w:val="00E16562"/>
    <w:rsid w:val="00E225E4"/>
    <w:rsid w:val="00E651E6"/>
    <w:rsid w:val="00EA206B"/>
    <w:rsid w:val="00EA72DA"/>
    <w:rsid w:val="00EC2703"/>
    <w:rsid w:val="00ED2518"/>
    <w:rsid w:val="00EF36A9"/>
    <w:rsid w:val="00F04096"/>
    <w:rsid w:val="00F133F1"/>
    <w:rsid w:val="00F35081"/>
    <w:rsid w:val="00F367F1"/>
    <w:rsid w:val="00F8185C"/>
    <w:rsid w:val="00FA25C6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A258A"/>
  <w15:chartTrackingRefBased/>
  <w15:docId w15:val="{5C53C7DA-6431-402C-9464-CE1FAB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0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A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A04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A04"/>
    <w:rPr>
      <w:rFonts w:ascii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A0A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David Green</cp:lastModifiedBy>
  <cp:revision>8</cp:revision>
  <dcterms:created xsi:type="dcterms:W3CDTF">2025-04-30T21:38:00Z</dcterms:created>
  <dcterms:modified xsi:type="dcterms:W3CDTF">2025-05-22T19:02:00Z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