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C2" w:rsidRDefault="00B919C2" w:rsidP="00B919C2">
      <w:pPr>
        <w:spacing w:line="240" w:lineRule="auto"/>
        <w:rPr>
          <w:b/>
          <w:bCs/>
        </w:rPr>
      </w:pPr>
      <w:r>
        <w:rPr>
          <w:b/>
          <w:bCs/>
        </w:rPr>
        <w:t>Dream Gala Intern.</w:t>
      </w:r>
    </w:p>
    <w:p w:rsidR="00B919C2" w:rsidRDefault="00B919C2" w:rsidP="00B919C2">
      <w:pPr>
        <w:spacing w:line="240" w:lineRule="auto"/>
      </w:pPr>
      <w:r>
        <w:t xml:space="preserve">JDRF is the leading global organization funding type 1 diabetes (T1D) research. JDRF’s goal is to progressively remove the impact of T1D from people’s lives until we achieve a world without T1D. </w:t>
      </w:r>
    </w:p>
    <w:p w:rsidR="00B919C2" w:rsidRDefault="00B919C2" w:rsidP="00B919C2">
      <w:pPr>
        <w:spacing w:line="240" w:lineRule="auto"/>
      </w:pPr>
      <w:r w:rsidRPr="00B919C2">
        <w:rPr>
          <w:b/>
        </w:rPr>
        <w:t xml:space="preserve">The JDRF Seattle Signature Events team </w:t>
      </w:r>
      <w:r>
        <w:t xml:space="preserve">is responsible for the cultivation and production of the annual Dream Gala which attracts over 900 guests each year, grossing over $75 million dollars for T1D research since </w:t>
      </w:r>
      <w:proofErr w:type="spellStart"/>
      <w:r>
        <w:t>it’s</w:t>
      </w:r>
      <w:proofErr w:type="spellEnd"/>
      <w:r>
        <w:t xml:space="preserve"> inception in 1989. </w:t>
      </w:r>
    </w:p>
    <w:p w:rsidR="00B919C2" w:rsidRDefault="00B919C2" w:rsidP="00B919C2">
      <w:pPr>
        <w:spacing w:line="240" w:lineRule="auto"/>
      </w:pPr>
      <w:r>
        <w:t xml:space="preserve">In this position, you will work closely with the Development Manager to support the procurement process for the live and silent auctions and support the Dream Gala as a whole. </w:t>
      </w:r>
    </w:p>
    <w:p w:rsidR="00B919C2" w:rsidRDefault="00B919C2" w:rsidP="00B919C2">
      <w:pPr>
        <w:spacing w:line="240" w:lineRule="auto"/>
      </w:pPr>
      <w:bookmarkStart w:id="0" w:name="_GoBack"/>
      <w:bookmarkEnd w:id="0"/>
      <w:r>
        <w:t>For more information, contact</w:t>
      </w:r>
      <w:r w:rsidRPr="00B919C2">
        <w:rPr>
          <w:b/>
          <w:bCs/>
        </w:rPr>
        <w:t>:</w:t>
      </w:r>
      <w:r>
        <w:t xml:space="preserve"> Development Manager, Betsy Eldridge </w:t>
      </w:r>
      <w:hyperlink r:id="rId5" w:history="1">
        <w:r>
          <w:rPr>
            <w:rStyle w:val="Hyperlink"/>
          </w:rPr>
          <w:t>beldridge@jdrf.org</w:t>
        </w:r>
      </w:hyperlink>
      <w:r>
        <w:rPr>
          <w:rStyle w:val="Hyperlink"/>
        </w:rPr>
        <w:t xml:space="preserve"> 206-708-2245</w:t>
      </w:r>
    </w:p>
    <w:p w:rsidR="00B61784" w:rsidRDefault="00B61784"/>
    <w:sectPr w:rsidR="00B6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6D0B"/>
    <w:multiLevelType w:val="hybridMultilevel"/>
    <w:tmpl w:val="DB2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AE4396"/>
    <w:rsid w:val="00B61784"/>
    <w:rsid w:val="00B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D526"/>
  <w15:chartTrackingRefBased/>
  <w15:docId w15:val="{8E054752-572C-43C3-A452-9EFF486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9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19C2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dridge@jdr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2019-10-03T20:33:00Z</dcterms:created>
  <dcterms:modified xsi:type="dcterms:W3CDTF">2019-10-03T20:34:00Z</dcterms:modified>
</cp:coreProperties>
</file>